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77" w:rsidRDefault="00D20D77" w:rsidP="00D20D77">
      <w:pPr>
        <w:jc w:val="center"/>
        <w:rPr>
          <w:rFonts w:ascii="Times New Roman" w:hAnsi="Times New Roman" w:cs="Times New Roman"/>
          <w:b/>
          <w:sz w:val="32"/>
        </w:rPr>
      </w:pPr>
      <w:r w:rsidRPr="00A245EF">
        <w:rPr>
          <w:rFonts w:ascii="Times New Roman" w:hAnsi="Times New Roman" w:cs="Times New Roman"/>
          <w:b/>
          <w:sz w:val="32"/>
        </w:rPr>
        <w:t>OŚWIADCZENIA I ZGODY OBOWIĄZUJĄCE W ROKU PRZEDSZKOLNYM 2023/2024</w:t>
      </w:r>
    </w:p>
    <w:p w:rsidR="00D20D77" w:rsidRPr="00A245EF" w:rsidRDefault="00D20D77" w:rsidP="00D20D77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245EF">
        <w:rPr>
          <w:rFonts w:ascii="Times New Roman" w:hAnsi="Times New Roman" w:cs="Times New Roman"/>
          <w:sz w:val="24"/>
          <w:szCs w:val="24"/>
        </w:rPr>
        <w:t xml:space="preserve">Oddziały przedszkolne w Szkole Podstawowej </w:t>
      </w:r>
    </w:p>
    <w:p w:rsidR="00D20D77" w:rsidRPr="00A245EF" w:rsidRDefault="00D20D77" w:rsidP="00D20D7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245EF">
        <w:rPr>
          <w:rFonts w:ascii="Times New Roman" w:hAnsi="Times New Roman" w:cs="Times New Roman"/>
          <w:sz w:val="24"/>
          <w:szCs w:val="24"/>
        </w:rPr>
        <w:t>im. Wł. Jagiełły w Starych Skoszewach</w:t>
      </w:r>
    </w:p>
    <w:p w:rsidR="00D20D77" w:rsidRDefault="00D20D77" w:rsidP="00D20D77">
      <w:pPr>
        <w:spacing w:after="0"/>
        <w:ind w:left="2832" w:firstLine="708"/>
        <w:rPr>
          <w:rFonts w:ascii="Times New Roman" w:hAnsi="Times New Roman" w:cs="Times New Roman"/>
          <w:sz w:val="28"/>
          <w:szCs w:val="24"/>
        </w:rPr>
      </w:pPr>
    </w:p>
    <w:p w:rsidR="00D20D77" w:rsidRPr="00A245EF" w:rsidRDefault="00D20D77" w:rsidP="00D20D7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45EF">
        <w:rPr>
          <w:rFonts w:ascii="Times New Roman" w:hAnsi="Times New Roman" w:cs="Times New Roman"/>
          <w:b/>
          <w:sz w:val="28"/>
          <w:szCs w:val="24"/>
        </w:rPr>
        <w:t>I</w:t>
      </w:r>
    </w:p>
    <w:p w:rsidR="00D20D77" w:rsidRPr="00A245EF" w:rsidRDefault="00D20D77" w:rsidP="00D20D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45EF">
        <w:rPr>
          <w:rFonts w:ascii="Times New Roman" w:hAnsi="Times New Roman" w:cs="Times New Roman"/>
          <w:b/>
          <w:sz w:val="28"/>
          <w:szCs w:val="24"/>
        </w:rPr>
        <w:t>UPOWAŻNIENIE DO ODBIORU DZIECKA Z PRZEDSZKOLA PRZEZ OSOBY NIEBĘDĄCE PRAWNYMI OPIEKUNAMI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 xml:space="preserve">Oświadczam, że będąc prawnym opiekunem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>mojego/ej syna/córki ……………………………</w:t>
      </w:r>
    </w:p>
    <w:p w:rsidR="00D20D77" w:rsidRPr="00A245EF" w:rsidRDefault="00D20D77" w:rsidP="00D20D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45EF">
        <w:rPr>
          <w:rFonts w:ascii="Times New Roman" w:hAnsi="Times New Roman" w:cs="Times New Roman"/>
          <w:sz w:val="20"/>
          <w:szCs w:val="24"/>
        </w:rPr>
        <w:t xml:space="preserve">(imię i nazwisko dziecka)  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>Upoważniam: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.................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...............................</w: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legitymującej się dowodem tożsamości: ………………………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>(imię i naz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>wisko osoby upoważnionej)</w:t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0"/>
          <w:szCs w:val="24"/>
        </w:rPr>
        <w:tab/>
        <w:t xml:space="preserve">        </w:t>
      </w:r>
      <w:r w:rsidRPr="00A245EF">
        <w:rPr>
          <w:rFonts w:ascii="Times New Roman" w:eastAsia="Times New Roman" w:hAnsi="Times New Roman" w:cs="Times New Roman"/>
          <w:color w:val="252525"/>
          <w:sz w:val="20"/>
          <w:szCs w:val="24"/>
        </w:rPr>
        <w:t xml:space="preserve"> (numer dowodu osobistego)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0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>w terminie: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D821B" wp14:editId="35350C65">
                <wp:simplePos x="0" y="0"/>
                <wp:positionH relativeFrom="column">
                  <wp:posOffset>27940</wp:posOffset>
                </wp:positionH>
                <wp:positionV relativeFrom="paragraph">
                  <wp:posOffset>256540</wp:posOffset>
                </wp:positionV>
                <wp:extent cx="109220" cy="122555"/>
                <wp:effectExtent l="8890" t="8890" r="571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pt;margin-top:20.2pt;width:8.6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hGHg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KDFMY4m+&#10;oGjM9EqQ11Ge0fkaox7cPcQEvbuz/Lsnxq4HjBI3AHYcBGuRVBHjs2cPouHxKdmOH22L6GwXbFLq&#10;0IGOgKgBOaSCHM8FEYdAOF4W+aIssWwcXUVZVlWVfmD102MHPrwXVpN4aCgg9QTO9nc+RDKsfgpJ&#10;5K2S7UYqlQzot2sFZM+wNzZpndD9ZZgyZGzooiqrhPzM5y8h8rT+BqFlwCZXUjf06hzE6qjaO9Om&#10;FgxMqumMlJU5yRiVmyqwte0RVQQ7dTBOHB4GCz8pGbF7G+p/7BgIStQHg5VYFPN5bPdkzKu3UUS4&#10;9GwvPcxwhGpooGQ6rsM0IjsHsh/wpyLlbuwNVq+TSdlY2YnViSx2aBL8NE1xBC7tFPVr5lePAAAA&#10;//8DAFBLAwQUAAYACAAAACEAdUnmfdsAAAAGAQAADwAAAGRycy9kb3ducmV2LnhtbEyOwU7DMBBE&#10;70j8g7VI3KjdUApN41QIVCSObXrhtom3SSC2o9hpA1/Pciqn0WhGMy/bTLYTJxpC652G+UyBIFd5&#10;07paw6HY3j2BCBGdwc470vBNATb59VWGqfFnt6PTPtaCR1xIUUMTY59KGaqGLIaZ78lxdvSDxch2&#10;qKUZ8MzjtpOJUktpsXX80GBPLw1VX/vRaijb5IA/u+JN2dX2Pr5Pxef48ar17c30vAYRaYqXMvzh&#10;MzrkzFT60ZkgOg2LBRdZFCvHyXwJotTwsHoEmWfyP37+CwAA//8DAFBLAQItABQABgAIAAAAIQC2&#10;gziS/gAAAOEBAAATAAAAAAAAAAAAAAAAAAAAAABbQ29udGVudF9UeXBlc10ueG1sUEsBAi0AFAAG&#10;AAgAAAAhADj9If/WAAAAlAEAAAsAAAAAAAAAAAAAAAAALwEAAF9yZWxzLy5yZWxzUEsBAi0AFAAG&#10;AAgAAAAhAKGduEYeAgAAOwQAAA4AAAAAAAAAAAAAAAAALgIAAGRycy9lMm9Eb2MueG1sUEsBAi0A&#10;FAAGAAgAAAAhAHVJ5n3bAAAABgEAAA8AAAAAAAAAAAAAAAAAeAQAAGRycy9kb3ducmV2LnhtbFBL&#10;BQYAAAAABAAEAPMAAACABQAAAAA=&#10;"/>
            </w:pict>
          </mc:Fallback>
        </mc:AlternateContent>
      </w:r>
      <w:r w:rsidRPr="00A245EF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94D37" wp14:editId="7E841E9A">
                <wp:simplePos x="0" y="0"/>
                <wp:positionH relativeFrom="column">
                  <wp:posOffset>27940</wp:posOffset>
                </wp:positionH>
                <wp:positionV relativeFrom="paragraph">
                  <wp:posOffset>38735</wp:posOffset>
                </wp:positionV>
                <wp:extent cx="109220" cy="122555"/>
                <wp:effectExtent l="8890" t="10795" r="571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pt;margin-top:3.05pt;width:8.6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gBHg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lVGe0fmKoh7cPcYEvbuz4ptnxm56ipI3iHbsJTREqojx2bMH0fD0lO3GD7YhdNgHm5Q6&#10;tjhEQNKAHVNBHs8FkcfABF0W+bIsqWyCXEVZLhaL9ANUT48d+vBO2oHFQ82RqCdwONz5EMlA9RSS&#10;yFutmq3SOhnY7TYa2QGoN7ZpndD9ZZg2bKz5clEuEvIzn7+EyNP6G8SgAjW5VkPNr85BUEXV3pom&#10;tWAApaczUdbmJGNUbqrAzjaPpCLaqYNp4ujQW/zB2UjdW3P/fQ8oOdPvDVViWcznsd2TMV+8iSLi&#10;pWd36QEjCKrmgbPpuAnTiOwdqq6nn4qUu7E3VL1WJWVjZSdWJ7LUoUnw0zTFEbi0U9SvmV//BAAA&#10;//8DAFBLAwQUAAYACAAAACEAs29TetsAAAAFAQAADwAAAGRycy9kb3ducmV2LnhtbEyOQU+DQBSE&#10;7yb+h80z8WYXEIlSlsZoauKxpRdvD/YVUPYtYZcW/fWup3qaTGYy8xWbxQziRJPrLSuIVxEI4sbq&#10;nlsFh2p79wjCeWSNg2VS8E0ONuX1VYG5tmfe0WnvWxFG2OWooPN+zKV0TUcG3cqOxCE72smgD3Zq&#10;pZ7wHMbNIJMoyqTBnsNDhyO9dNR87WejoO6TA/7sqrfIPG3v/ftSfc4fr0rd3izPaxCeFn8pwx9+&#10;QIcyMNV2Zu3EoCBNQ1FBFoMIaRJnIOqgDynIspD/6ctfAAAA//8DAFBLAQItABQABgAIAAAAIQC2&#10;gziS/gAAAOEBAAATAAAAAAAAAAAAAAAAAAAAAABbQ29udGVudF9UeXBlc10ueG1sUEsBAi0AFAAG&#10;AAgAAAAhADj9If/WAAAAlAEAAAsAAAAAAAAAAAAAAAAALwEAAF9yZWxzLy5yZWxzUEsBAi0AFAAG&#10;AAgAAAAhAO7+uAEeAgAAOwQAAA4AAAAAAAAAAAAAAAAALgIAAGRycy9lMm9Eb2MueG1sUEsBAi0A&#10;FAAGAAgAAAAhALNvU3rbAAAABQEAAA8AAAAAAAAAAAAAAAAAeAQAAGRycy9kb3ducmV2LnhtbFBL&#10;BQYAAAAABAAEAPMAAACABQAAAAA=&#10;"/>
            </w:pict>
          </mc:Fallback>
        </mc:AlternateContent>
      </w: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>      cały rok szkolny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w okresie od ….................. do …………………….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Upoważnienie może dotyczyć jednej lub kilku wskazanych osób w upoważnieniu. 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245EF">
        <w:rPr>
          <w:rFonts w:ascii="Times New Roman" w:eastAsia="Times New Roman" w:hAnsi="Times New Roman" w:cs="Times New Roman"/>
          <w:color w:val="252525"/>
          <w:sz w:val="24"/>
          <w:szCs w:val="24"/>
        </w:rPr>
        <w:t>Każda zmiana osoby (osób) upoważnionych do odbioru dziecka wymaga odrębnego upoważnienia.</w:t>
      </w:r>
    </w:p>
    <w:p w:rsidR="00D20D77" w:rsidRPr="00A245EF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D20D77" w:rsidRDefault="00D20D77" w:rsidP="00D20D77">
      <w:pPr>
        <w:pStyle w:val="Bezodstpw"/>
        <w:ind w:left="4248"/>
        <w:rPr>
          <w:rFonts w:ascii="Times New Roman" w:hAnsi="Times New Roman" w:cs="Times New Roman"/>
          <w:sz w:val="20"/>
          <w:szCs w:val="24"/>
        </w:rPr>
      </w:pPr>
      <w:r w:rsidRPr="00A245E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    </w:t>
      </w:r>
      <w:r w:rsidRPr="00A245EF">
        <w:rPr>
          <w:rFonts w:ascii="Times New Roman" w:hAnsi="Times New Roman" w:cs="Times New Roman"/>
          <w:sz w:val="20"/>
          <w:szCs w:val="24"/>
        </w:rPr>
        <w:t xml:space="preserve">   (podpis rodziców/opiekunów prawnych)</w:t>
      </w:r>
    </w:p>
    <w:p w:rsidR="00D20D77" w:rsidRDefault="00D20D77" w:rsidP="00D20D77">
      <w:pPr>
        <w:pStyle w:val="Bezodstpw"/>
        <w:ind w:left="4248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ind w:left="4248"/>
        <w:rPr>
          <w:rFonts w:ascii="Times New Roman" w:hAnsi="Times New Roman" w:cs="Times New Roman"/>
          <w:b/>
          <w:sz w:val="28"/>
          <w:szCs w:val="24"/>
        </w:rPr>
      </w:pPr>
      <w:r w:rsidRPr="00464338">
        <w:rPr>
          <w:rFonts w:ascii="Times New Roman" w:hAnsi="Times New Roman" w:cs="Times New Roman"/>
          <w:b/>
          <w:sz w:val="28"/>
          <w:szCs w:val="24"/>
        </w:rPr>
        <w:lastRenderedPageBreak/>
        <w:t>II</w:t>
      </w:r>
    </w:p>
    <w:p w:rsidR="00D20D77" w:rsidRPr="00464338" w:rsidRDefault="00D20D77" w:rsidP="00D20D77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64338">
        <w:rPr>
          <w:rFonts w:ascii="Times New Roman" w:hAnsi="Times New Roman" w:cs="Times New Roman"/>
          <w:b/>
          <w:sz w:val="28"/>
          <w:szCs w:val="36"/>
        </w:rPr>
        <w:t>ZGODA NA PRZETWARZANIE WIZERUNKU</w:t>
      </w:r>
    </w:p>
    <w:p w:rsidR="00D20D77" w:rsidRPr="00464338" w:rsidRDefault="00D20D77" w:rsidP="00D20D77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 w:rsidRPr="00464338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>Oświadczam że będąc prawnym opiekunem mojego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  <w:t>/ej syna/córki ……………………………</w:t>
      </w:r>
    </w:p>
    <w:p w:rsidR="00D20D77" w:rsidRPr="00464338" w:rsidRDefault="00D20D77" w:rsidP="00D20D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Pr="00464338">
        <w:rPr>
          <w:rFonts w:ascii="Times New Roman" w:hAnsi="Times New Roman" w:cs="Times New Roman"/>
          <w:sz w:val="20"/>
          <w:szCs w:val="24"/>
        </w:rPr>
        <w:t xml:space="preserve">(imię i nazwisko dziecka)  </w:t>
      </w:r>
    </w:p>
    <w:p w:rsidR="00D20D77" w:rsidRPr="00464338" w:rsidRDefault="00D20D77" w:rsidP="00D20D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Hlk109116875"/>
      <w:r w:rsidRPr="00464338">
        <w:rPr>
          <w:rFonts w:ascii="Times New Roman" w:hAnsi="Times New Roman" w:cs="Times New Roman"/>
          <w:b/>
          <w:sz w:val="24"/>
          <w:szCs w:val="24"/>
        </w:rPr>
        <w:t>Wyrażam zgodę</w:t>
      </w:r>
    </w:p>
    <w:p w:rsidR="00D20D77" w:rsidRPr="00464338" w:rsidRDefault="00D20D77" w:rsidP="00D20D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38">
        <w:rPr>
          <w:rFonts w:ascii="Times New Roman" w:hAnsi="Times New Roman" w:cs="Times New Roman"/>
          <w:b/>
          <w:sz w:val="24"/>
          <w:szCs w:val="24"/>
        </w:rPr>
        <w:t xml:space="preserve">Nie wyrażam zgody  </w:t>
      </w:r>
    </w:p>
    <w:p w:rsidR="00D20D77" w:rsidRPr="00464338" w:rsidRDefault="00D20D77" w:rsidP="00D20D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D77" w:rsidRPr="00464338" w:rsidRDefault="00D20D77" w:rsidP="00D20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338">
        <w:rPr>
          <w:rFonts w:ascii="Times New Roman" w:hAnsi="Times New Roman" w:cs="Times New Roman"/>
          <w:sz w:val="24"/>
          <w:szCs w:val="24"/>
        </w:rPr>
        <w:t>(</w:t>
      </w:r>
      <w:r w:rsidRPr="00464338">
        <w:rPr>
          <w:rFonts w:ascii="Times New Roman" w:hAnsi="Times New Roman" w:cs="Times New Roman"/>
          <w:b/>
          <w:sz w:val="24"/>
          <w:szCs w:val="24"/>
        </w:rPr>
        <w:t>zaznaczyć właściwe)</w:t>
      </w:r>
    </w:p>
    <w:bookmarkEnd w:id="0"/>
    <w:p w:rsidR="00D20D77" w:rsidRPr="00464338" w:rsidRDefault="00D20D77" w:rsidP="00D20D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4338">
        <w:rPr>
          <w:rFonts w:ascii="Times New Roman" w:hAnsi="Times New Roman" w:cs="Times New Roman"/>
          <w:sz w:val="24"/>
          <w:szCs w:val="24"/>
        </w:rPr>
        <w:t>na nieodpłatne wykorzystywanie, gromadzenie, przetwarzanie i udostępnianie</w:t>
      </w:r>
      <w:r w:rsidRPr="00464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338">
        <w:rPr>
          <w:rFonts w:ascii="Times New Roman" w:hAnsi="Times New Roman" w:cs="Times New Roman"/>
          <w:bCs/>
          <w:sz w:val="24"/>
          <w:szCs w:val="24"/>
        </w:rPr>
        <w:t>zdjęć oraz filmów zawierających wizerunek mojego dziecka</w:t>
      </w:r>
      <w:r w:rsidRPr="00464338">
        <w:rPr>
          <w:rFonts w:ascii="Times New Roman" w:hAnsi="Times New Roman" w:cs="Times New Roman"/>
          <w:sz w:val="24"/>
          <w:szCs w:val="24"/>
        </w:rPr>
        <w:t xml:space="preserve"> dowolną techniką zapisu i wykorzystania zarejestrowanego materiału do celów promowania działalności jednostki w każdej formie zgodnej z prawem, w zakresie związanym z działaniami promującymi gminę,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</w:t>
      </w:r>
      <w:proofErr w:type="spellStart"/>
      <w:r w:rsidRPr="00464338">
        <w:rPr>
          <w:rFonts w:ascii="Times New Roman" w:hAnsi="Times New Roman" w:cs="Times New Roman"/>
          <w:sz w:val="24"/>
          <w:szCs w:val="24"/>
        </w:rPr>
        <w:t>UE.L</w:t>
      </w:r>
      <w:proofErr w:type="spellEnd"/>
      <w:r w:rsidRPr="00464338">
        <w:rPr>
          <w:rFonts w:ascii="Times New Roman" w:hAnsi="Times New Roman" w:cs="Times New Roman"/>
          <w:sz w:val="24"/>
          <w:szCs w:val="24"/>
        </w:rPr>
        <w:t xml:space="preserve"> Nr 119, str. 1). Wyrażenie zgody jest dobrowolne oraz jednoznaczne z tym, iż zdjęcia oraz filmy wykonywane w związku z wydarzeniami związanymi z działalnością jednostki</w:t>
      </w:r>
      <w:r w:rsidRPr="00464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338">
        <w:rPr>
          <w:rFonts w:ascii="Times New Roman" w:hAnsi="Times New Roman" w:cs="Times New Roman"/>
          <w:sz w:val="24"/>
          <w:szCs w:val="24"/>
        </w:rPr>
        <w:t>mogą zostać umieszczone na stronie internetowej, na portalu społecznym Facebook, w materiałach promocyjnych, reklamowych i marketingowych oraz w mediach (prasa, telewizja) – zgodnie z ustawą z dnia 4 lutego 1994 r. o prawie autorskim i prawach pokrewnych (</w:t>
      </w:r>
      <w:proofErr w:type="spellStart"/>
      <w:r w:rsidRPr="004643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64338">
        <w:rPr>
          <w:rFonts w:ascii="Times New Roman" w:hAnsi="Times New Roman" w:cs="Times New Roman"/>
          <w:sz w:val="24"/>
          <w:szCs w:val="24"/>
        </w:rPr>
        <w:t xml:space="preserve">. Dz. U. z 2022 r. poz. 2509). </w:t>
      </w:r>
    </w:p>
    <w:p w:rsidR="00D20D77" w:rsidRPr="00464338" w:rsidRDefault="00D20D77" w:rsidP="00D20D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20D77" w:rsidRDefault="00D20D77" w:rsidP="00D20D77">
      <w:pPr>
        <w:pStyle w:val="Bezodstpw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4338">
        <w:rPr>
          <w:rFonts w:ascii="Times New Roman" w:hAnsi="Times New Roman" w:cs="Times New Roman"/>
          <w:sz w:val="20"/>
          <w:szCs w:val="24"/>
        </w:rPr>
        <w:t xml:space="preserve"> (podpis rodziców/opiekunów prawnych)</w:t>
      </w:r>
    </w:p>
    <w:p w:rsidR="00D20D77" w:rsidRDefault="00D20D77" w:rsidP="00D20D77">
      <w:pPr>
        <w:pStyle w:val="Bezodstpw"/>
        <w:ind w:left="708" w:firstLine="708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pStyle w:val="Bezodstpw"/>
        <w:jc w:val="center"/>
        <w:rPr>
          <w:rFonts w:ascii="Times New Roman" w:hAnsi="Times New Roman" w:cs="Times New Roman"/>
          <w:sz w:val="20"/>
          <w:szCs w:val="24"/>
        </w:rPr>
      </w:pPr>
    </w:p>
    <w:p w:rsidR="00D20D77" w:rsidRDefault="00D20D77" w:rsidP="00D20D77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lastRenderedPageBreak/>
        <w:t xml:space="preserve">KLAUZULA INFORMACYJNA PRZETWARZANIA DANYCH OSOBOWYCH </w:t>
      </w:r>
      <w:r>
        <w:rPr>
          <w:rFonts w:cstheme="minorHAnsi"/>
          <w:b/>
          <w:sz w:val="16"/>
          <w:szCs w:val="16"/>
        </w:rPr>
        <w:br/>
      </w:r>
    </w:p>
    <w:p w:rsidR="00D20D77" w:rsidRDefault="00D20D77" w:rsidP="00D20D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</w:rPr>
        <w:t>W związku z obowiązującym od 25 maja 2018 r. Rozporządzeniem Parlamentu Europejskiego i Rady (UE) 2016/679 z 27 kwietnia 2016 r. (Dz. Urz. UE L 119 z 04.05.2016) w sprawie ochrony osób fizycznych w związku z prze</w:t>
      </w:r>
      <w:bookmarkStart w:id="1" w:name="_GoBack"/>
      <w:bookmarkEnd w:id="1"/>
      <w:r>
        <w:rPr>
          <w:rFonts w:eastAsia="Times New Roman" w:cstheme="minorHAnsi"/>
          <w:color w:val="000000"/>
          <w:sz w:val="16"/>
          <w:szCs w:val="16"/>
        </w:rPr>
        <w:t xml:space="preserve">twarzaniem danych osobowych i w sprawie swobodnego przepływu takich danych oraz uchylenia dyrektywy 95/46/WE (ogólne rozporządzenie o ochronie danych, dalej </w:t>
      </w:r>
      <w:proofErr w:type="spellStart"/>
      <w:r>
        <w:rPr>
          <w:rFonts w:eastAsia="Times New Roman" w:cstheme="minorHAnsi"/>
          <w:color w:val="000000"/>
          <w:sz w:val="16"/>
          <w:szCs w:val="16"/>
        </w:rPr>
        <w:t>RODO</w:t>
      </w:r>
      <w:proofErr w:type="spellEnd"/>
      <w:r>
        <w:rPr>
          <w:rFonts w:eastAsia="Times New Roman" w:cstheme="minorHAnsi"/>
          <w:color w:val="000000"/>
          <w:sz w:val="16"/>
          <w:szCs w:val="16"/>
        </w:rPr>
        <w:t>):</w:t>
      </w:r>
    </w:p>
    <w:p w:rsidR="00D20D77" w:rsidRDefault="00D20D77" w:rsidP="00D20D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tbl>
      <w:tblPr>
        <w:tblpPr w:leftFromText="141" w:rightFromText="141" w:bottomFromText="20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7058"/>
      </w:tblGrid>
      <w:tr w:rsidR="00D20D77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ADMINISTRATOR DANYCH </w:t>
            </w:r>
          </w:p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Administratorem Pani/Pana danych osobowych oraz danych osobowych Pani/Pana dziecka jest Szkoła Podstawowa im. Wł. Jagiełły w Starych Skoszewach reprezentowane przez Dyrektora.</w:t>
            </w:r>
          </w:p>
        </w:tc>
      </w:tr>
      <w:tr w:rsidR="00D20D77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Hipercze"/>
                  <w:rFonts w:eastAsia="Calibri" w:cstheme="minorHAnsi"/>
                  <w:sz w:val="16"/>
                  <w:szCs w:val="16"/>
                </w:rPr>
                <w:t>kontakt@iszd.pl</w:t>
              </w:r>
            </w:hyperlink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 lub pisemnie na adres administratora.</w:t>
            </w:r>
          </w:p>
        </w:tc>
      </w:tr>
      <w:tr w:rsidR="00D20D77" w:rsidTr="009E0B3E">
        <w:trPr>
          <w:trHeight w:val="10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Pani/Pana dane osobowe oraz dane osobowe Pani/Pana dziecka tym wizerunek przetwarzane są w związku z wyrażeniem/niewyrażeniem zgody na przetwarzanie wizerunku Pani/Pana dziecka </w:t>
            </w:r>
            <w:r>
              <w:rPr>
                <w:rFonts w:cstheme="minorHAnsi"/>
                <w:sz w:val="16"/>
                <w:szCs w:val="16"/>
              </w:rPr>
              <w:t xml:space="preserve">do celów promowania działalności jednostki </w:t>
            </w:r>
            <w:r>
              <w:rPr>
                <w:rFonts w:eastAsia="Calibri" w:cstheme="minorHAnsi"/>
                <w:color w:val="000000"/>
                <w:sz w:val="16"/>
                <w:szCs w:val="16"/>
              </w:rPr>
              <w:t>w materiałach publikowanych na stronie internetowej, portalu „Facebook</w:t>
            </w:r>
            <w:r>
              <w:rPr>
                <w:rFonts w:eastAsia="Calibri" w:cstheme="minorHAnsi"/>
                <w:sz w:val="16"/>
                <w:szCs w:val="16"/>
              </w:rPr>
              <w:t xml:space="preserve">” w związku z </w:t>
            </w:r>
            <w:r>
              <w:rPr>
                <w:sz w:val="16"/>
                <w:szCs w:val="16"/>
              </w:rPr>
              <w:t>ustawą z dnia 4 lutego 1994 r. o prawie autorskim i prawach pokrewnych (</w:t>
            </w:r>
            <w:proofErr w:type="spellStart"/>
            <w:r>
              <w:rPr>
                <w:sz w:val="16"/>
                <w:szCs w:val="16"/>
              </w:rPr>
              <w:t>t.j</w:t>
            </w:r>
            <w:proofErr w:type="spellEnd"/>
            <w:r>
              <w:rPr>
                <w:sz w:val="16"/>
                <w:szCs w:val="16"/>
              </w:rPr>
              <w:t>. Dz. U. z 2022 r. poz. 2509, oraz</w:t>
            </w:r>
            <w:r>
              <w:rPr>
                <w:rFonts w:eastAsia="Calibri" w:cstheme="minorHAnsi"/>
                <w:sz w:val="16"/>
                <w:szCs w:val="16"/>
              </w:rPr>
              <w:t xml:space="preserve">  art. 6 ust. 1 lit. a </w:t>
            </w:r>
            <w:proofErr w:type="spellStart"/>
            <w:r>
              <w:rPr>
                <w:rFonts w:eastAsia="Calibri" w:cstheme="minorHAnsi"/>
                <w:sz w:val="16"/>
                <w:szCs w:val="16"/>
              </w:rPr>
              <w:t>RODO</w:t>
            </w:r>
            <w:proofErr w:type="spellEnd"/>
            <w:r>
              <w:rPr>
                <w:rFonts w:eastAsia="Calibri" w:cstheme="minorHAnsi"/>
                <w:sz w:val="16"/>
                <w:szCs w:val="16"/>
              </w:rPr>
              <w:t xml:space="preserve"> czyli dobrowolnie wyrażonej zgody.</w:t>
            </w:r>
          </w:p>
        </w:tc>
      </w:tr>
      <w:tr w:rsidR="00D20D77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Odbiorcami Pani/Pana danych osobowych ze zgód są upoważnieni pracownicy administratora oraz podmioty uprawnione na mocy obowiązujących przepisów prawa lub inne podmioty z którymi administrator zawarł umowę powierzenia. </w:t>
            </w:r>
          </w:p>
        </w:tc>
      </w:tr>
      <w:tr w:rsidR="00D20D77" w:rsidTr="009E0B3E">
        <w:trPr>
          <w:trHeight w:val="1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W związku z przetwarzaniem danych osobowych posiada Pani/Pan prawo do:</w:t>
            </w:r>
          </w:p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a. dostępu do treści swoich danych, na podstawie art. 15 ogólnego rozporządzenia;</w:t>
            </w:r>
          </w:p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b. sprostowania danych, na podstawie art. 16 ogólnego rozporządzenia;</w:t>
            </w:r>
          </w:p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c. ograniczenia przetwarzania, na podstawie art. 18 ogólnego rozporządzenia;</w:t>
            </w:r>
          </w:p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d. usunięcia swoich danych, na podstawie art. 17 ogólnego rozporządzenia;</w:t>
            </w:r>
          </w:p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e. przenoszenia danych, na podstawie art. 20 ogólnego rozporządzenia; chyba że przepisy stanowią inaczej.</w:t>
            </w:r>
          </w:p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f. cofnięcia zgody, w dowolnym momencie bez wpływu na zgodność przetwarzania, z prawem którego dokonano przed jej cofnięciem</w:t>
            </w:r>
          </w:p>
        </w:tc>
      </w:tr>
      <w:tr w:rsidR="00D20D77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Przysługuje Państwu prawo wniesienia skargi do organu nadzorczego właściwego w sprawach ochrony danych osobowych na niezgodne z </w:t>
            </w:r>
            <w:proofErr w:type="spellStart"/>
            <w:r>
              <w:rPr>
                <w:rFonts w:eastAsia="Calibri" w:cstheme="minorHAnsi"/>
                <w:color w:val="000000"/>
                <w:sz w:val="16"/>
                <w:szCs w:val="16"/>
              </w:rPr>
              <w:t>RODO</w:t>
            </w:r>
            <w:proofErr w:type="spellEnd"/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 przetwarzanie Państwa danych osobowych przez Administratora.</w:t>
            </w:r>
          </w:p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Prezes Urzędu Ochrony Danych Osobowych (</w:t>
            </w:r>
            <w:proofErr w:type="spellStart"/>
            <w:r>
              <w:rPr>
                <w:rFonts w:eastAsia="Calibri" w:cstheme="minorHAnsi"/>
                <w:color w:val="000000"/>
                <w:sz w:val="16"/>
                <w:szCs w:val="16"/>
              </w:rPr>
              <w:t>PUODO</w:t>
            </w:r>
            <w:proofErr w:type="spellEnd"/>
            <w:r>
              <w:rPr>
                <w:rFonts w:eastAsia="Calibri" w:cstheme="minorHAnsi"/>
                <w:color w:val="000000"/>
                <w:sz w:val="16"/>
                <w:szCs w:val="16"/>
              </w:rPr>
              <w:t>), ul. Stawki 2, 00-193 Warszawa.</w:t>
            </w:r>
          </w:p>
        </w:tc>
      </w:tr>
      <w:tr w:rsidR="00D20D77" w:rsidTr="009E0B3E">
        <w:trPr>
          <w:trHeight w:val="3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Pani/Pana dane nie są przekazywane do Państwa trzeciego, organizacji międzynarodowej.</w:t>
            </w:r>
          </w:p>
        </w:tc>
      </w:tr>
      <w:tr w:rsidR="00D20D77" w:rsidTr="009E0B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color w:val="000000"/>
                <w:sz w:val="16"/>
                <w:szCs w:val="16"/>
              </w:rPr>
              <w:t>W trakcie przetwarzania Pani/Pana danych osobowych nie dochodzi do zautomatyzowanego podejmowania decyzji ani do profilowania</w:t>
            </w:r>
          </w:p>
        </w:tc>
      </w:tr>
      <w:tr w:rsidR="00D20D77" w:rsidTr="009E0B3E">
        <w:trPr>
          <w:trHeight w:val="5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Default="00D20D77" w:rsidP="009E0B3E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Pani/Pana dane osobowe oraz dane osobowe dziecka ze zgód przechowywane będą w zgodzie z </w:t>
            </w:r>
            <w:r>
              <w:rPr>
                <w:rFonts w:eastAsia="Calibri" w:cstheme="minorHAnsi"/>
                <w:color w:val="000000"/>
                <w:sz w:val="16"/>
                <w:szCs w:val="16"/>
              </w:rPr>
              <w:t xml:space="preserve">ustawą z dnia 14 lipca 1983 r. o narodowym zasobie archiwalnym i archiwach </w:t>
            </w:r>
            <w:r>
              <w:rPr>
                <w:rFonts w:eastAsia="Calibri" w:cstheme="minorHAnsi"/>
                <w:sz w:val="16"/>
                <w:szCs w:val="16"/>
              </w:rPr>
              <w:t>do zakończenia celu w jakim zostały one zebrane, a po tym czasie zgodnie z przepisami powszechnie obowiązującego prawa. Wizerunek Pani/Pana dziecka przetwarzany jest do odwołania zgody.</w:t>
            </w:r>
          </w:p>
        </w:tc>
      </w:tr>
    </w:tbl>
    <w:p w:rsidR="00D20D77" w:rsidRPr="000F6191" w:rsidRDefault="00D20D77" w:rsidP="00D20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71C" w:rsidRDefault="00CF471C"/>
    <w:sectPr w:rsidR="00CF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B95"/>
    <w:multiLevelType w:val="hybridMultilevel"/>
    <w:tmpl w:val="F2E4D3B4"/>
    <w:lvl w:ilvl="0" w:tplc="4620CD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CF471C"/>
    <w:rsid w:val="00D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D77"/>
    <w:pPr>
      <w:spacing w:after="0" w:line="240" w:lineRule="auto"/>
    </w:pPr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D20D77"/>
  </w:style>
  <w:style w:type="character" w:styleId="Hipercze">
    <w:name w:val="Hyperlink"/>
    <w:basedOn w:val="Domylnaczcionkaakapitu"/>
    <w:uiPriority w:val="99"/>
    <w:semiHidden/>
    <w:unhideWhenUsed/>
    <w:rsid w:val="00D20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D77"/>
    <w:pPr>
      <w:spacing w:after="0" w:line="240" w:lineRule="auto"/>
    </w:pPr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D20D77"/>
  </w:style>
  <w:style w:type="character" w:styleId="Hipercze">
    <w:name w:val="Hyperlink"/>
    <w:basedOn w:val="Domylnaczcionkaakapitu"/>
    <w:uiPriority w:val="99"/>
    <w:semiHidden/>
    <w:unhideWhenUsed/>
    <w:rsid w:val="00D20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isz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2023-08-29T16:14:00Z</dcterms:created>
  <dcterms:modified xsi:type="dcterms:W3CDTF">2023-08-29T16:16:00Z</dcterms:modified>
</cp:coreProperties>
</file>